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CA" w:rsidRPr="00E8601B" w:rsidRDefault="008568CA">
      <w:pPr>
        <w:pStyle w:val="ConsPlusTitle"/>
        <w:jc w:val="center"/>
        <w:outlineLvl w:val="0"/>
        <w:rPr>
          <w:rFonts w:ascii="Times New Roman" w:hAnsi="Times New Roman" w:cs="Times New Roman"/>
        </w:rPr>
      </w:pPr>
      <w:bookmarkStart w:id="0" w:name="_GoBack"/>
      <w:r w:rsidRPr="00E8601B">
        <w:rPr>
          <w:rFonts w:ascii="Times New Roman" w:hAnsi="Times New Roman" w:cs="Times New Roman"/>
        </w:rPr>
        <w:t>ПРАВИТЕЛЬСТВО РОССИЙСКОЙ ФЕДЕРАЦИИ</w:t>
      </w:r>
    </w:p>
    <w:p w:rsidR="008568CA" w:rsidRPr="00E8601B" w:rsidRDefault="008568CA">
      <w:pPr>
        <w:pStyle w:val="ConsPlusTitle"/>
        <w:jc w:val="center"/>
        <w:rPr>
          <w:rFonts w:ascii="Times New Roman" w:hAnsi="Times New Roman" w:cs="Times New Roman"/>
        </w:rPr>
      </w:pP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ПОСТАНОВЛЕНИЕ</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от 23 января 2023 г. N 63</w:t>
      </w:r>
    </w:p>
    <w:p w:rsidR="008568CA" w:rsidRPr="00E8601B" w:rsidRDefault="008568CA">
      <w:pPr>
        <w:pStyle w:val="ConsPlusTitle"/>
        <w:jc w:val="center"/>
        <w:rPr>
          <w:rFonts w:ascii="Times New Roman" w:hAnsi="Times New Roman" w:cs="Times New Roman"/>
        </w:rPr>
      </w:pP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О ВНЕСЕНИИ ИЗМЕНЕНИЙ</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В ПОСТАНОВЛЕНИЕ ПРАВИТЕЛЬСТВА РОССИЙСКОЙ ФЕДЕРАЦИИ</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ОТ 12 МАРТА 2022 Г. N 353 И ПРИЗНАНИИ УТРАТИВШИМ СИЛУ</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ОТДЕЛЬНОГО ПОЛОЖЕНИЯ ПОСТАНОВЛЕНИЯ ПРАВИТЕЛЬСТВА РОССИЙСКОЙ</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ФЕДЕРАЦИИ ОТ 12 СЕНТЯБРЯ 2022 Г. N 1589</w:t>
      </w:r>
    </w:p>
    <w:p w:rsidR="008568CA" w:rsidRPr="00E8601B" w:rsidRDefault="008568CA">
      <w:pPr>
        <w:pStyle w:val="ConsPlusNormal"/>
        <w:jc w:val="center"/>
        <w:rPr>
          <w:rFonts w:ascii="Times New Roman" w:hAnsi="Times New Roman" w:cs="Times New Roman"/>
        </w:rPr>
      </w:pPr>
    </w:p>
    <w:p w:rsidR="008568CA" w:rsidRPr="00E8601B" w:rsidRDefault="008568CA">
      <w:pPr>
        <w:pStyle w:val="ConsPlusNormal"/>
        <w:ind w:firstLine="540"/>
        <w:jc w:val="both"/>
        <w:rPr>
          <w:rFonts w:ascii="Times New Roman" w:hAnsi="Times New Roman" w:cs="Times New Roman"/>
        </w:rPr>
      </w:pPr>
      <w:r w:rsidRPr="00E8601B">
        <w:rPr>
          <w:rFonts w:ascii="Times New Roman" w:hAnsi="Times New Roman" w:cs="Times New Roman"/>
        </w:rPr>
        <w:t>Правительство Российской Федерации постановляет:</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 Утвердить прилагаемые </w:t>
      </w:r>
      <w:hyperlink w:anchor="P33">
        <w:r w:rsidRPr="00E8601B">
          <w:rPr>
            <w:rFonts w:ascii="Times New Roman" w:hAnsi="Times New Roman" w:cs="Times New Roman"/>
          </w:rPr>
          <w:t>изменения</w:t>
        </w:r>
      </w:hyperlink>
      <w:r w:rsidRPr="00E8601B">
        <w:rPr>
          <w:rFonts w:ascii="Times New Roman" w:hAnsi="Times New Roman" w:cs="Times New Roman"/>
        </w:rPr>
        <w:t xml:space="preserve">, которые вносятся в </w:t>
      </w:r>
      <w:hyperlink r:id="rId4">
        <w:r w:rsidRPr="00E8601B">
          <w:rPr>
            <w:rFonts w:ascii="Times New Roman" w:hAnsi="Times New Roman" w:cs="Times New Roman"/>
          </w:rPr>
          <w:t>постановление</w:t>
        </w:r>
      </w:hyperlink>
      <w:r w:rsidRPr="00E8601B">
        <w:rPr>
          <w:rFonts w:ascii="Times New Roman" w:hAnsi="Times New Roman" w:cs="Times New Roman"/>
        </w:rPr>
        <w:t xml:space="preserve"> Правительства Российской Федерации от 12 марта 2022 г. N 353 "Об особенностях разрешительной деятельности в Российской Федерации в 2022 и 2023 годах" (Собрание законодательства Российской Федерации, 2022, N 12, ст. 1839; N 13, ст. 2108; N 16, ст. 2668; N 17, ст. 2909; N 24, ст. 4047, 4063; N 26, ст. 4498; N 28, ст. 5107; N 38, ст. 6450; N 41, ст. 7092; N 43, ст. 7400; Официальный интернет-портал правовой информации (www.pravo.gov.ru), 2022, 21 декабря, N 0001202212210027; Собрание законодательства Российской Федерации, 2023, N 1, ст. 227).</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 Признать утратившим силу </w:t>
      </w:r>
      <w:hyperlink r:id="rId5">
        <w:r w:rsidRPr="00E8601B">
          <w:rPr>
            <w:rFonts w:ascii="Times New Roman" w:hAnsi="Times New Roman" w:cs="Times New Roman"/>
          </w:rPr>
          <w:t>подпункт "в" пункта 1</w:t>
        </w:r>
      </w:hyperlink>
      <w:r w:rsidRPr="00E8601B">
        <w:rPr>
          <w:rFonts w:ascii="Times New Roman" w:hAnsi="Times New Roman" w:cs="Times New Roman"/>
        </w:rPr>
        <w:t xml:space="preserve"> изменений, которые вносятся в постановление Правительства Российской Федерации от 12 марта 2022 г. N 353, утвержденных постановлением Правительства Российской Федерации от 12 сентября 2022 г. N 1589 "О внесении изменений в постановление Правительства Российской Федерации от 12 марта 2022 г. N 353" (Собрание законодательства Российской Федерации, 2022, N 38, ст. 6450).</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3. Федеральным органам исполнительной власти, уполномоченным на ведение реестров разрешений, продлеваемых в соответствии с настоящим постановлением, без принятия специальных решений (приказов) обеспечить внесение в реестры разрешений сведений о продлении действия разрешений в течение 5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4. Установить, что в случае уплаты с 1 января 2023 г. до дня вступления в силу настоящего постановления государственной пошлины в рамках оказания государственных услуг по предоставлению лицензии, внесению изменений в реестр лицензий и продлению срока действия лицензии в отношении лицензируемых видов деятельности, предусмотренных </w:t>
      </w:r>
      <w:hyperlink r:id="rId6">
        <w:r w:rsidRPr="00E8601B">
          <w:rPr>
            <w:rFonts w:ascii="Times New Roman" w:hAnsi="Times New Roman" w:cs="Times New Roman"/>
          </w:rPr>
          <w:t>частью 1 статьи 12</w:t>
        </w:r>
      </w:hyperlink>
      <w:r w:rsidRPr="00E8601B">
        <w:rPr>
          <w:rFonts w:ascii="Times New Roman" w:hAnsi="Times New Roman" w:cs="Times New Roman"/>
        </w:rPr>
        <w:t xml:space="preserve"> Федерального закона "О лицензировании отдельных видов деятельности", по соответствующим заявлениям, поданным в 2023 году, плательщик такой государственной пошлины вправе обратиться за ее возвратом.</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5. Настоящее постановление вступает в силу со дня его официального опубликования.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6. Установить, что действие пункта 1(2), абзаца первого пункта 5 и пункта 9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(в редакции настоящего постановления), приложения N 1(2), пунктов 1, 5 и 7 приложения N 4, приложения N 7, пунктов 2(2), 3 и 4 приложения N 8, пункта 1 приложения N 9, пункта 7 и абзаца первого пункта 8 приложения N 11, абзаца первого приложения N 13, пункта 4 приложения N 16, пункта 7 приложения N 20, абзаца первого пункта 1 и абзаца первого пункта 3 приложения N 28 к указанному постановлению (в редакции настоящего постановления) распространяется на правоотношения, возникшие с 1 января </w:t>
      </w:r>
      <w:r w:rsidRPr="00E8601B">
        <w:rPr>
          <w:rFonts w:ascii="Times New Roman" w:hAnsi="Times New Roman" w:cs="Times New Roman"/>
        </w:rPr>
        <w:lastRenderedPageBreak/>
        <w:t>2023 г.</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Председатель Правительства</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Российской Федерации</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М.МИШУСТИН</w:t>
      </w:r>
    </w:p>
    <w:p w:rsidR="008568CA" w:rsidRPr="00E8601B" w:rsidRDefault="008568CA">
      <w:pPr>
        <w:pStyle w:val="ConsPlusNormal"/>
        <w:jc w:val="both"/>
        <w:rPr>
          <w:rFonts w:ascii="Times New Roman" w:hAnsi="Times New Roman" w:cs="Times New Roman"/>
        </w:rPr>
      </w:pPr>
    </w:p>
    <w:p w:rsidR="00E8601B" w:rsidRPr="00E8601B" w:rsidRDefault="00E8601B">
      <w:pPr>
        <w:pStyle w:val="ConsPlusNormal"/>
        <w:jc w:val="right"/>
        <w:outlineLvl w:val="0"/>
        <w:rPr>
          <w:rFonts w:ascii="Times New Roman" w:hAnsi="Times New Roman" w:cs="Times New Roman"/>
        </w:rPr>
      </w:pPr>
      <w:r w:rsidRPr="00E8601B">
        <w:rPr>
          <w:rFonts w:ascii="Times New Roman" w:hAnsi="Times New Roman" w:cs="Times New Roman"/>
        </w:rPr>
        <w:br w:type="page"/>
      </w:r>
    </w:p>
    <w:p w:rsidR="008568CA" w:rsidRPr="00E8601B" w:rsidRDefault="008568CA">
      <w:pPr>
        <w:pStyle w:val="ConsPlusNormal"/>
        <w:jc w:val="right"/>
        <w:outlineLvl w:val="0"/>
        <w:rPr>
          <w:rFonts w:ascii="Times New Roman" w:hAnsi="Times New Roman" w:cs="Times New Roman"/>
        </w:rPr>
      </w:pPr>
      <w:r w:rsidRPr="00E8601B">
        <w:rPr>
          <w:rFonts w:ascii="Times New Roman" w:hAnsi="Times New Roman" w:cs="Times New Roman"/>
        </w:rPr>
        <w:t>Утверждены</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постановлением Правительства</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Российской Федерации</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от 23 января 2023 г. N 63</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Title"/>
        <w:jc w:val="center"/>
        <w:rPr>
          <w:rFonts w:ascii="Times New Roman" w:hAnsi="Times New Roman" w:cs="Times New Roman"/>
        </w:rPr>
      </w:pPr>
      <w:bookmarkStart w:id="1" w:name="P33"/>
      <w:bookmarkEnd w:id="1"/>
      <w:r w:rsidRPr="00E8601B">
        <w:rPr>
          <w:rFonts w:ascii="Times New Roman" w:hAnsi="Times New Roman" w:cs="Times New Roman"/>
        </w:rPr>
        <w:t>ИЗМЕНЕНИЯ,</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КОТОРЫЕ ВНОСЯТСЯ В ПОСТАНОВЛЕНИЕ ПРАВИТЕЛЬСТВА РОССИЙСКОЙ</w:t>
      </w:r>
    </w:p>
    <w:p w:rsidR="008568CA" w:rsidRPr="00E8601B" w:rsidRDefault="008568CA">
      <w:pPr>
        <w:pStyle w:val="ConsPlusTitle"/>
        <w:jc w:val="center"/>
        <w:rPr>
          <w:rFonts w:ascii="Times New Roman" w:hAnsi="Times New Roman" w:cs="Times New Roman"/>
        </w:rPr>
      </w:pPr>
      <w:r w:rsidRPr="00E8601B">
        <w:rPr>
          <w:rFonts w:ascii="Times New Roman" w:hAnsi="Times New Roman" w:cs="Times New Roman"/>
        </w:rPr>
        <w:t>ФЕДЕРАЦИИ ОТ 12 МАРТА 2022 Г. N 353</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ind w:firstLine="540"/>
        <w:jc w:val="both"/>
        <w:rPr>
          <w:rFonts w:ascii="Times New Roman" w:hAnsi="Times New Roman" w:cs="Times New Roman"/>
        </w:rPr>
      </w:pPr>
      <w:r w:rsidRPr="00E8601B">
        <w:rPr>
          <w:rFonts w:ascii="Times New Roman" w:hAnsi="Times New Roman" w:cs="Times New Roman"/>
        </w:rPr>
        <w:t xml:space="preserve">1. </w:t>
      </w:r>
      <w:hyperlink r:id="rId7">
        <w:r w:rsidRPr="00E8601B">
          <w:rPr>
            <w:rFonts w:ascii="Times New Roman" w:hAnsi="Times New Roman" w:cs="Times New Roman"/>
          </w:rPr>
          <w:t>Дополнить</w:t>
        </w:r>
      </w:hyperlink>
      <w:r w:rsidRPr="00E8601B">
        <w:rPr>
          <w:rFonts w:ascii="Times New Roman" w:hAnsi="Times New Roman" w:cs="Times New Roman"/>
        </w:rPr>
        <w:t xml:space="preserve"> пунктом 1(2)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"1(2). Продлить на 12 месяцев действие срочных разрешений, сроки действия которых истекают (истекли) в 2023 году, согласно приложению N 1(2).".</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 В </w:t>
      </w:r>
      <w:hyperlink r:id="rId8">
        <w:r w:rsidRPr="00E8601B">
          <w:rPr>
            <w:rFonts w:ascii="Times New Roman" w:hAnsi="Times New Roman" w:cs="Times New Roman"/>
          </w:rPr>
          <w:t>пункте 4</w:t>
        </w:r>
      </w:hyperlink>
      <w:r w:rsidRPr="00E8601B">
        <w:rPr>
          <w:rFonts w:ascii="Times New Roman" w:hAnsi="Times New Roman" w:cs="Times New Roman"/>
        </w:rPr>
        <w:t>:</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9">
        <w:r w:rsidRPr="00E8601B">
          <w:rPr>
            <w:rFonts w:ascii="Times New Roman" w:hAnsi="Times New Roman" w:cs="Times New Roman"/>
          </w:rPr>
          <w:t>абзаце первом</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в </w:t>
      </w:r>
      <w:hyperlink r:id="rId10">
        <w:r w:rsidRPr="00E8601B">
          <w:rPr>
            <w:rFonts w:ascii="Times New Roman" w:hAnsi="Times New Roman" w:cs="Times New Roman"/>
          </w:rPr>
          <w:t>подпунктах "з"</w:t>
        </w:r>
      </w:hyperlink>
      <w:r w:rsidRPr="00E8601B">
        <w:rPr>
          <w:rFonts w:ascii="Times New Roman" w:hAnsi="Times New Roman" w:cs="Times New Roman"/>
        </w:rPr>
        <w:t xml:space="preserve"> - </w:t>
      </w:r>
      <w:hyperlink r:id="rId11">
        <w:r w:rsidRPr="00E8601B">
          <w:rPr>
            <w:rFonts w:ascii="Times New Roman" w:hAnsi="Times New Roman" w:cs="Times New Roman"/>
          </w:rPr>
          <w:t>"к"</w:t>
        </w:r>
      </w:hyperlink>
      <w:r w:rsidRPr="00E8601B">
        <w:rPr>
          <w:rFonts w:ascii="Times New Roman" w:hAnsi="Times New Roman" w:cs="Times New Roman"/>
        </w:rPr>
        <w:t xml:space="preserve"> слова "в 2022 году" заменить словами "в 2022,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3. В </w:t>
      </w:r>
      <w:hyperlink r:id="rId12">
        <w:r w:rsidRPr="00E8601B">
          <w:rPr>
            <w:rFonts w:ascii="Times New Roman" w:hAnsi="Times New Roman" w:cs="Times New Roman"/>
          </w:rPr>
          <w:t>абзаце первом пункта 5</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4. </w:t>
      </w:r>
      <w:hyperlink r:id="rId13">
        <w:r w:rsidRPr="00E8601B">
          <w:rPr>
            <w:rFonts w:ascii="Times New Roman" w:hAnsi="Times New Roman" w:cs="Times New Roman"/>
          </w:rPr>
          <w:t>Дополнить</w:t>
        </w:r>
      </w:hyperlink>
      <w:r w:rsidRPr="00E8601B">
        <w:rPr>
          <w:rFonts w:ascii="Times New Roman" w:hAnsi="Times New Roman" w:cs="Times New Roman"/>
        </w:rPr>
        <w:t xml:space="preserve"> пунктом 5(1)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"5(1). Установить, что срок, предусмотренный </w:t>
      </w:r>
      <w:hyperlink r:id="rId14">
        <w:r w:rsidRPr="00E8601B">
          <w:rPr>
            <w:rFonts w:ascii="Times New Roman" w:hAnsi="Times New Roman" w:cs="Times New Roman"/>
          </w:rPr>
          <w:t>частью 9 статьи 19.1</w:t>
        </w:r>
      </w:hyperlink>
      <w:r w:rsidRPr="00E8601B">
        <w:rPr>
          <w:rFonts w:ascii="Times New Roman" w:hAnsi="Times New Roman" w:cs="Times New Roman"/>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5. </w:t>
      </w:r>
      <w:hyperlink r:id="rId15">
        <w:r w:rsidRPr="00E8601B">
          <w:rPr>
            <w:rFonts w:ascii="Times New Roman" w:hAnsi="Times New Roman" w:cs="Times New Roman"/>
          </w:rPr>
          <w:t>Дополнить</w:t>
        </w:r>
      </w:hyperlink>
      <w:r w:rsidRPr="00E8601B">
        <w:rPr>
          <w:rFonts w:ascii="Times New Roman" w:hAnsi="Times New Roman" w:cs="Times New Roman"/>
        </w:rPr>
        <w:t xml:space="preserve"> пунктами 6(1) и 6(2)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16">
        <w:r w:rsidRPr="00E8601B">
          <w:rPr>
            <w:rFonts w:ascii="Times New Roman" w:hAnsi="Times New Roman" w:cs="Times New Roman"/>
          </w:rPr>
          <w:t>частью 1 статьи 12</w:t>
        </w:r>
      </w:hyperlink>
      <w:r w:rsidRPr="00E8601B">
        <w:rPr>
          <w:rFonts w:ascii="Times New Roman" w:hAnsi="Times New Roman" w:cs="Times New Roman"/>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w:t>
      </w:r>
      <w:r w:rsidRPr="00E8601B">
        <w:rPr>
          <w:rFonts w:ascii="Times New Roman" w:hAnsi="Times New Roman" w:cs="Times New Roman"/>
        </w:rPr>
        <w:lastRenderedPageBreak/>
        <w:t>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6. В </w:t>
      </w:r>
      <w:hyperlink r:id="rId17">
        <w:r w:rsidRPr="00E8601B">
          <w:rPr>
            <w:rFonts w:ascii="Times New Roman" w:hAnsi="Times New Roman" w:cs="Times New Roman"/>
          </w:rPr>
          <w:t>пункте 7</w:t>
        </w:r>
      </w:hyperlink>
      <w:r w:rsidRPr="00E8601B">
        <w:rPr>
          <w:rFonts w:ascii="Times New Roman" w:hAnsi="Times New Roman" w:cs="Times New Roman"/>
        </w:rPr>
        <w:t xml:space="preserve"> слова "приложениям N 4 - 27" заменить словами "приложениям N 4 - 28".</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7. В </w:t>
      </w:r>
      <w:hyperlink r:id="rId18">
        <w:r w:rsidRPr="00E8601B">
          <w:rPr>
            <w:rFonts w:ascii="Times New Roman" w:hAnsi="Times New Roman" w:cs="Times New Roman"/>
          </w:rPr>
          <w:t>пункте 9</w:t>
        </w:r>
      </w:hyperlink>
      <w:r w:rsidRPr="00E8601B">
        <w:rPr>
          <w:rFonts w:ascii="Times New Roman" w:hAnsi="Times New Roman" w:cs="Times New Roman"/>
        </w:rPr>
        <w:t xml:space="preserve"> слова "до 31 декабря 2022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8. В </w:t>
      </w:r>
      <w:hyperlink r:id="rId19">
        <w:r w:rsidRPr="00E8601B">
          <w:rPr>
            <w:rFonts w:ascii="Times New Roman" w:hAnsi="Times New Roman" w:cs="Times New Roman"/>
          </w:rPr>
          <w:t>пункте 10</w:t>
        </w:r>
      </w:hyperlink>
      <w:r w:rsidRPr="00E8601B">
        <w:rPr>
          <w:rFonts w:ascii="Times New Roman" w:hAnsi="Times New Roman" w:cs="Times New Roman"/>
        </w:rPr>
        <w:t xml:space="preserve"> слова "и приложения N 27" заменить словами "и приложений N 27 и 28".</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9. </w:t>
      </w:r>
      <w:hyperlink r:id="rId20">
        <w:r w:rsidRPr="00E8601B">
          <w:rPr>
            <w:rFonts w:ascii="Times New Roman" w:hAnsi="Times New Roman" w:cs="Times New Roman"/>
          </w:rPr>
          <w:t>Дополнить</w:t>
        </w:r>
      </w:hyperlink>
      <w:r w:rsidRPr="00E8601B">
        <w:rPr>
          <w:rFonts w:ascii="Times New Roman" w:hAnsi="Times New Roman" w:cs="Times New Roman"/>
        </w:rPr>
        <w:t xml:space="preserve"> приложением N 1(2) следующего содержания:</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"Приложение N 1(2)</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к постановлению Правительства</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Российской Федерации</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от 12 марта 2022 г. N 353</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ПЕРЕЧЕНЬ</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СРОЧНЫХ РАЗРЕШЕНИЙ, СРОКИ ДЕЙСТВИЯ КОТОРЫХ ИСТЕКАЮТ</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(ИСТЕКЛИ) В 2023 ГОДУ И ДЕЙСТВИЕ КОТОРЫХ ПРОДЛЕВАЕТСЯ</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НА 12 МЕСЯЦЕВ</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ind w:firstLine="540"/>
        <w:jc w:val="both"/>
        <w:rPr>
          <w:rFonts w:ascii="Times New Roman" w:hAnsi="Times New Roman" w:cs="Times New Roman"/>
        </w:rPr>
      </w:pPr>
      <w:r w:rsidRPr="00E8601B">
        <w:rPr>
          <w:rFonts w:ascii="Times New Roman" w:hAnsi="Times New Roman" w:cs="Times New Roman"/>
        </w:rPr>
        <w:t>1. Лицензии на телевизионное вещание, радиовещание.</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2. Государственная регистрация лекарственных препаратов для ветеринарного применения.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3. Разрешения на судовые радиостанции, используемые на морских судах, судах внутреннего плавания и судах смешанного (река - море) плавания.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5. Аккредитация частных агентств занятости на право осуществления деятельности по предоставлению труда работников (персонала).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21">
        <w:r w:rsidRPr="00E8601B">
          <w:rPr>
            <w:rFonts w:ascii="Times New Roman" w:hAnsi="Times New Roman" w:cs="Times New Roman"/>
          </w:rPr>
          <w:t>законом</w:t>
        </w:r>
      </w:hyperlink>
      <w:r w:rsidRPr="00E8601B">
        <w:rPr>
          <w:rFonts w:ascii="Times New Roman" w:hAnsi="Times New Roman" w:cs="Times New Roman"/>
        </w:rPr>
        <w:t xml:space="preserve"> "Об охране окружающей среды" к объектам I категории, а также разрешения на временные выбросы, разрешения на временные сбросы, выдача которых </w:t>
      </w:r>
      <w:r w:rsidRPr="00E8601B">
        <w:rPr>
          <w:rFonts w:ascii="Times New Roman" w:hAnsi="Times New Roman" w:cs="Times New Roman"/>
        </w:rPr>
        <w:lastRenderedPageBreak/>
        <w:t xml:space="preserve">предусмотрена </w:t>
      </w:r>
      <w:hyperlink r:id="rId22">
        <w:r w:rsidRPr="00E8601B">
          <w:rPr>
            <w:rFonts w:ascii="Times New Roman" w:hAnsi="Times New Roman" w:cs="Times New Roman"/>
          </w:rPr>
          <w:t>пунктом 6 статьи 23.1</w:t>
        </w:r>
      </w:hyperlink>
      <w:r w:rsidRPr="00E8601B">
        <w:rPr>
          <w:rFonts w:ascii="Times New Roman" w:hAnsi="Times New Roman" w:cs="Times New Roman"/>
        </w:rPr>
        <w:t xml:space="preserve"> Федерального закона "Об охране окружающей среды".</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ind w:firstLine="540"/>
        <w:jc w:val="both"/>
        <w:rPr>
          <w:rFonts w:ascii="Times New Roman" w:hAnsi="Times New Roman" w:cs="Times New Roman"/>
        </w:rPr>
      </w:pPr>
      <w:r w:rsidRPr="00E8601B">
        <w:rPr>
          <w:rFonts w:ascii="Times New Roman" w:hAnsi="Times New Roman" w:cs="Times New Roman"/>
        </w:rPr>
        <w:t xml:space="preserve">10. В приложении N 3 к указанному постановлению </w:t>
      </w:r>
      <w:hyperlink r:id="rId23">
        <w:r w:rsidRPr="00E8601B">
          <w:rPr>
            <w:rFonts w:ascii="Times New Roman" w:hAnsi="Times New Roman" w:cs="Times New Roman"/>
          </w:rPr>
          <w:t>пункт 166</w:t>
        </w:r>
      </w:hyperlink>
      <w:r w:rsidRPr="00E8601B">
        <w:rPr>
          <w:rFonts w:ascii="Times New Roman" w:hAnsi="Times New Roman" w:cs="Times New Roman"/>
        </w:rPr>
        <w:t xml:space="preserve"> исключить.</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11. В </w:t>
      </w:r>
      <w:hyperlink r:id="rId24">
        <w:r w:rsidRPr="00E8601B">
          <w:rPr>
            <w:rFonts w:ascii="Times New Roman" w:hAnsi="Times New Roman" w:cs="Times New Roman"/>
          </w:rPr>
          <w:t>приложении N 4</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25">
        <w:r w:rsidRPr="00E8601B">
          <w:rPr>
            <w:rFonts w:ascii="Times New Roman" w:hAnsi="Times New Roman" w:cs="Times New Roman"/>
          </w:rPr>
          <w:t>пунктах 1</w:t>
        </w:r>
      </w:hyperlink>
      <w:r w:rsidRPr="00E8601B">
        <w:rPr>
          <w:rFonts w:ascii="Times New Roman" w:hAnsi="Times New Roman" w:cs="Times New Roman"/>
        </w:rPr>
        <w:t xml:space="preserve"> и </w:t>
      </w:r>
      <w:hyperlink r:id="rId26">
        <w:r w:rsidRPr="00E8601B">
          <w:rPr>
            <w:rFonts w:ascii="Times New Roman" w:hAnsi="Times New Roman" w:cs="Times New Roman"/>
          </w:rPr>
          <w:t>5</w:t>
        </w:r>
      </w:hyperlink>
      <w:r w:rsidRPr="00E8601B">
        <w:rPr>
          <w:rFonts w:ascii="Times New Roman" w:hAnsi="Times New Roman" w:cs="Times New Roman"/>
        </w:rPr>
        <w:t xml:space="preserve"> слова "до 31 декабря 2022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в </w:t>
      </w:r>
      <w:hyperlink r:id="rId27">
        <w:r w:rsidRPr="00E8601B">
          <w:rPr>
            <w:rFonts w:ascii="Times New Roman" w:hAnsi="Times New Roman" w:cs="Times New Roman"/>
          </w:rPr>
          <w:t>пункте 7</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12. </w:t>
      </w:r>
      <w:hyperlink r:id="rId28">
        <w:r w:rsidRPr="00E8601B">
          <w:rPr>
            <w:rFonts w:ascii="Times New Roman" w:hAnsi="Times New Roman" w:cs="Times New Roman"/>
          </w:rPr>
          <w:t>Приложение N 6</w:t>
        </w:r>
      </w:hyperlink>
      <w:r w:rsidRPr="00E8601B">
        <w:rPr>
          <w:rFonts w:ascii="Times New Roman" w:hAnsi="Times New Roman" w:cs="Times New Roman"/>
        </w:rPr>
        <w:t xml:space="preserve"> к указанному постановлению дополнить пунктами 5 и 6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а) срок действия которых истекает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б) срок действия которых истек до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пунктом 5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13. В </w:t>
      </w:r>
      <w:hyperlink r:id="rId29">
        <w:r w:rsidRPr="00E8601B">
          <w:rPr>
            <w:rFonts w:ascii="Times New Roman" w:hAnsi="Times New Roman" w:cs="Times New Roman"/>
          </w:rPr>
          <w:t>приложении N 7</w:t>
        </w:r>
      </w:hyperlink>
      <w:r w:rsidRPr="00E8601B">
        <w:rPr>
          <w:rFonts w:ascii="Times New Roman" w:hAnsi="Times New Roman" w:cs="Times New Roman"/>
        </w:rPr>
        <w:t xml:space="preserve"> к указанному постановлению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14. В </w:t>
      </w:r>
      <w:hyperlink r:id="rId30">
        <w:r w:rsidRPr="00E8601B">
          <w:rPr>
            <w:rFonts w:ascii="Times New Roman" w:hAnsi="Times New Roman" w:cs="Times New Roman"/>
          </w:rPr>
          <w:t>приложении N 8</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lastRenderedPageBreak/>
        <w:t xml:space="preserve">а) </w:t>
      </w:r>
      <w:hyperlink r:id="rId31">
        <w:r w:rsidRPr="00E8601B">
          <w:rPr>
            <w:rFonts w:ascii="Times New Roman" w:hAnsi="Times New Roman" w:cs="Times New Roman"/>
          </w:rPr>
          <w:t>пункты 2</w:t>
        </w:r>
      </w:hyperlink>
      <w:r w:rsidRPr="00E8601B">
        <w:rPr>
          <w:rFonts w:ascii="Times New Roman" w:hAnsi="Times New Roman" w:cs="Times New Roman"/>
        </w:rPr>
        <w:t xml:space="preserve"> и </w:t>
      </w:r>
      <w:hyperlink r:id="rId32">
        <w:r w:rsidRPr="00E8601B">
          <w:rPr>
            <w:rFonts w:ascii="Times New Roman" w:hAnsi="Times New Roman" w:cs="Times New Roman"/>
          </w:rPr>
          <w:t>2(1)</w:t>
        </w:r>
      </w:hyperlink>
      <w:r w:rsidRPr="00E8601B">
        <w:rPr>
          <w:rFonts w:ascii="Times New Roman" w:hAnsi="Times New Roman" w:cs="Times New Roman"/>
        </w:rPr>
        <w:t xml:space="preserve"> признать утратившими силу;</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w:t>
      </w:r>
      <w:hyperlink r:id="rId33">
        <w:r w:rsidRPr="00E8601B">
          <w:rPr>
            <w:rFonts w:ascii="Times New Roman" w:hAnsi="Times New Roman" w:cs="Times New Roman"/>
          </w:rPr>
          <w:t>дополнить</w:t>
        </w:r>
      </w:hyperlink>
      <w:r w:rsidRPr="00E8601B">
        <w:rPr>
          <w:rFonts w:ascii="Times New Roman" w:hAnsi="Times New Roman" w:cs="Times New Roman"/>
        </w:rPr>
        <w:t xml:space="preserve"> пунктом 2(2)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34">
        <w:r w:rsidRPr="00E8601B">
          <w:rPr>
            <w:rFonts w:ascii="Times New Roman" w:hAnsi="Times New Roman" w:cs="Times New Roman"/>
          </w:rPr>
          <w:t>подпунктами 7</w:t>
        </w:r>
      </w:hyperlink>
      <w:r w:rsidRPr="00E8601B">
        <w:rPr>
          <w:rFonts w:ascii="Times New Roman" w:hAnsi="Times New Roman" w:cs="Times New Roman"/>
        </w:rPr>
        <w:t xml:space="preserve"> - </w:t>
      </w:r>
      <w:hyperlink r:id="rId35">
        <w:r w:rsidRPr="00E8601B">
          <w:rPr>
            <w:rFonts w:ascii="Times New Roman" w:hAnsi="Times New Roman" w:cs="Times New Roman"/>
          </w:rPr>
          <w:t>7(10) статьи 11</w:t>
        </w:r>
      </w:hyperlink>
      <w:r w:rsidRPr="00E8601B">
        <w:rPr>
          <w:rFonts w:ascii="Times New Roman" w:hAnsi="Times New Roman" w:cs="Times New Roman"/>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в) в </w:t>
      </w:r>
      <w:hyperlink r:id="rId36">
        <w:r w:rsidRPr="00E8601B">
          <w:rPr>
            <w:rFonts w:ascii="Times New Roman" w:hAnsi="Times New Roman" w:cs="Times New Roman"/>
          </w:rPr>
          <w:t>пункте 3</w:t>
        </w:r>
      </w:hyperlink>
      <w:r w:rsidRPr="00E8601B">
        <w:rPr>
          <w:rFonts w:ascii="Times New Roman" w:hAnsi="Times New Roman" w:cs="Times New Roman"/>
        </w:rPr>
        <w:t xml:space="preserve"> слова "до 31 декабря 2022 г." заменить словами "до 31 декабря 2023 г.", слова "до 31 декабря 2023 г." заменить словами "до 31 декабря 2024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г) в </w:t>
      </w:r>
      <w:hyperlink r:id="rId37">
        <w:r w:rsidRPr="00E8601B">
          <w:rPr>
            <w:rFonts w:ascii="Times New Roman" w:hAnsi="Times New Roman" w:cs="Times New Roman"/>
          </w:rPr>
          <w:t>пункте 4</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д) </w:t>
      </w:r>
      <w:hyperlink r:id="rId38">
        <w:r w:rsidRPr="00E8601B">
          <w:rPr>
            <w:rFonts w:ascii="Times New Roman" w:hAnsi="Times New Roman" w:cs="Times New Roman"/>
          </w:rPr>
          <w:t>дополнить</w:t>
        </w:r>
      </w:hyperlink>
      <w:r w:rsidRPr="00E8601B">
        <w:rPr>
          <w:rFonts w:ascii="Times New Roman" w:hAnsi="Times New Roman" w:cs="Times New Roman"/>
        </w:rPr>
        <w:t xml:space="preserve"> пунктом 8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39">
        <w:r w:rsidRPr="00E8601B">
          <w:rPr>
            <w:rFonts w:ascii="Times New Roman" w:hAnsi="Times New Roman" w:cs="Times New Roman"/>
          </w:rPr>
          <w:t>законом</w:t>
        </w:r>
      </w:hyperlink>
      <w:r w:rsidRPr="00E8601B">
        <w:rPr>
          <w:rFonts w:ascii="Times New Roman" w:hAnsi="Times New Roman" w:cs="Times New Roman"/>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40">
        <w:r w:rsidRPr="00E8601B">
          <w:rPr>
            <w:rFonts w:ascii="Times New Roman" w:hAnsi="Times New Roman" w:cs="Times New Roman"/>
          </w:rPr>
          <w:t>пунктом 6 статьи 23.1</w:t>
        </w:r>
      </w:hyperlink>
      <w:r w:rsidRPr="00E8601B">
        <w:rPr>
          <w:rFonts w:ascii="Times New Roman" w:hAnsi="Times New Roman" w:cs="Times New Roman"/>
        </w:rPr>
        <w:t xml:space="preserve"> Федерального закона "Об охране окружающей среды".".</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15. В </w:t>
      </w:r>
      <w:hyperlink r:id="rId41">
        <w:r w:rsidRPr="00E8601B">
          <w:rPr>
            <w:rFonts w:ascii="Times New Roman" w:hAnsi="Times New Roman" w:cs="Times New Roman"/>
          </w:rPr>
          <w:t>приложении N 9</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42">
        <w:r w:rsidRPr="00E8601B">
          <w:rPr>
            <w:rFonts w:ascii="Times New Roman" w:hAnsi="Times New Roman" w:cs="Times New Roman"/>
          </w:rPr>
          <w:t>пункте 1</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w:t>
      </w:r>
      <w:hyperlink r:id="rId43">
        <w:r w:rsidRPr="00E8601B">
          <w:rPr>
            <w:rFonts w:ascii="Times New Roman" w:hAnsi="Times New Roman" w:cs="Times New Roman"/>
          </w:rPr>
          <w:t>дополнить</w:t>
        </w:r>
      </w:hyperlink>
      <w:r w:rsidRPr="00E8601B">
        <w:rPr>
          <w:rFonts w:ascii="Times New Roman" w:hAnsi="Times New Roman" w:cs="Times New Roman"/>
        </w:rPr>
        <w:t xml:space="preserve"> пунктом 5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"5. Установить, что до 31 декабря 2023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пунктами 1 - 4 настоящего документа.".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16. В </w:t>
      </w:r>
      <w:hyperlink r:id="rId44">
        <w:r w:rsidRPr="00E8601B">
          <w:rPr>
            <w:rFonts w:ascii="Times New Roman" w:hAnsi="Times New Roman" w:cs="Times New Roman"/>
          </w:rPr>
          <w:t>приложении N 11</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w:t>
      </w:r>
      <w:hyperlink r:id="rId45">
        <w:r w:rsidRPr="00E8601B">
          <w:rPr>
            <w:rFonts w:ascii="Times New Roman" w:hAnsi="Times New Roman" w:cs="Times New Roman"/>
          </w:rPr>
          <w:t>пункт 3</w:t>
        </w:r>
      </w:hyperlink>
      <w:r w:rsidRPr="00E8601B">
        <w:rPr>
          <w:rFonts w:ascii="Times New Roman" w:hAnsi="Times New Roman" w:cs="Times New Roman"/>
        </w:rPr>
        <w:t xml:space="preserve"> признать утратившим силу;</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в </w:t>
      </w:r>
      <w:hyperlink r:id="rId46">
        <w:r w:rsidRPr="00E8601B">
          <w:rPr>
            <w:rFonts w:ascii="Times New Roman" w:hAnsi="Times New Roman" w:cs="Times New Roman"/>
          </w:rPr>
          <w:t>пункте 7</w:t>
        </w:r>
      </w:hyperlink>
      <w:r w:rsidRPr="00E8601B">
        <w:rPr>
          <w:rFonts w:ascii="Times New Roman" w:hAnsi="Times New Roman" w:cs="Times New Roman"/>
        </w:rPr>
        <w:t xml:space="preserve"> слова "по 31 декабря 2022 г." заменить словами "по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в) в </w:t>
      </w:r>
      <w:hyperlink r:id="rId47">
        <w:r w:rsidRPr="00E8601B">
          <w:rPr>
            <w:rFonts w:ascii="Times New Roman" w:hAnsi="Times New Roman" w:cs="Times New Roman"/>
          </w:rPr>
          <w:t>абзаце первом пункта 8</w:t>
        </w:r>
      </w:hyperlink>
      <w:r w:rsidRPr="00E8601B">
        <w:rPr>
          <w:rFonts w:ascii="Times New Roman" w:hAnsi="Times New Roman" w:cs="Times New Roman"/>
        </w:rPr>
        <w:t xml:space="preserve"> слова "до 31 декабря 2022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lastRenderedPageBreak/>
        <w:t xml:space="preserve">17. По тексту </w:t>
      </w:r>
      <w:hyperlink r:id="rId48">
        <w:r w:rsidRPr="00E8601B">
          <w:rPr>
            <w:rFonts w:ascii="Times New Roman" w:hAnsi="Times New Roman" w:cs="Times New Roman"/>
          </w:rPr>
          <w:t>приложения N 13</w:t>
        </w:r>
      </w:hyperlink>
      <w:r w:rsidRPr="00E8601B">
        <w:rPr>
          <w:rFonts w:ascii="Times New Roman" w:hAnsi="Times New Roman" w:cs="Times New Roman"/>
        </w:rPr>
        <w:t xml:space="preserve"> к указанному постановлению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18. В </w:t>
      </w:r>
      <w:hyperlink r:id="rId49">
        <w:r w:rsidRPr="00E8601B">
          <w:rPr>
            <w:rFonts w:ascii="Times New Roman" w:hAnsi="Times New Roman" w:cs="Times New Roman"/>
          </w:rPr>
          <w:t>приложении N 14</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50">
        <w:r w:rsidRPr="00E8601B">
          <w:rPr>
            <w:rFonts w:ascii="Times New Roman" w:hAnsi="Times New Roman" w:cs="Times New Roman"/>
          </w:rPr>
          <w:t>пункте 1</w:t>
        </w:r>
      </w:hyperlink>
      <w:r w:rsidRPr="00E8601B">
        <w:rPr>
          <w:rFonts w:ascii="Times New Roman" w:hAnsi="Times New Roman" w:cs="Times New Roman"/>
        </w:rPr>
        <w:t>:</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в </w:t>
      </w:r>
      <w:hyperlink r:id="rId51">
        <w:r w:rsidRPr="00E8601B">
          <w:rPr>
            <w:rFonts w:ascii="Times New Roman" w:hAnsi="Times New Roman" w:cs="Times New Roman"/>
          </w:rPr>
          <w:t>абзаце первом</w:t>
        </w:r>
      </w:hyperlink>
      <w:r w:rsidRPr="00E8601B">
        <w:rPr>
          <w:rFonts w:ascii="Times New Roman" w:hAnsi="Times New Roman" w:cs="Times New Roman"/>
        </w:rPr>
        <w:t>:</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предложение первое после слов "Установить, что" дополнить словами "до 1 января 2024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предложение второе после слов "виды деятельности" дополнить словами "в указанный период";</w:t>
      </w:r>
    </w:p>
    <w:p w:rsidR="008568CA" w:rsidRPr="00E8601B" w:rsidRDefault="00E8601B">
      <w:pPr>
        <w:pStyle w:val="ConsPlusNormal"/>
        <w:spacing w:before="220"/>
        <w:ind w:firstLine="540"/>
        <w:jc w:val="both"/>
        <w:rPr>
          <w:rFonts w:ascii="Times New Roman" w:hAnsi="Times New Roman" w:cs="Times New Roman"/>
        </w:rPr>
      </w:pPr>
      <w:hyperlink r:id="rId52">
        <w:r w:rsidR="008568CA" w:rsidRPr="00E8601B">
          <w:rPr>
            <w:rFonts w:ascii="Times New Roman" w:hAnsi="Times New Roman" w:cs="Times New Roman"/>
          </w:rPr>
          <w:t>абзац второй</w:t>
        </w:r>
      </w:hyperlink>
      <w:r w:rsidR="008568CA" w:rsidRPr="00E8601B">
        <w:rPr>
          <w:rFonts w:ascii="Times New Roman" w:hAnsi="Times New Roman" w:cs="Times New Roman"/>
        </w:rPr>
        <w:t xml:space="preserve"> после слов "К лицам, осуществляющим" дополнить словами "в соответствии с абзацем первым настоящего пункта";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w:t>
      </w:r>
      <w:hyperlink r:id="rId53">
        <w:r w:rsidRPr="00E8601B">
          <w:rPr>
            <w:rFonts w:ascii="Times New Roman" w:hAnsi="Times New Roman" w:cs="Times New Roman"/>
          </w:rPr>
          <w:t>дополнить</w:t>
        </w:r>
      </w:hyperlink>
      <w:r w:rsidRPr="00E8601B">
        <w:rPr>
          <w:rFonts w:ascii="Times New Roman" w:hAnsi="Times New Roman" w:cs="Times New Roman"/>
        </w:rPr>
        <w:t xml:space="preserve"> пунктом 7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19. В </w:t>
      </w:r>
      <w:hyperlink r:id="rId54">
        <w:r w:rsidRPr="00E8601B">
          <w:rPr>
            <w:rFonts w:ascii="Times New Roman" w:hAnsi="Times New Roman" w:cs="Times New Roman"/>
          </w:rPr>
          <w:t>приложении N 16</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55">
        <w:r w:rsidRPr="00E8601B">
          <w:rPr>
            <w:rFonts w:ascii="Times New Roman" w:hAnsi="Times New Roman" w:cs="Times New Roman"/>
          </w:rPr>
          <w:t>пункте 4</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в </w:t>
      </w:r>
      <w:hyperlink r:id="rId56">
        <w:r w:rsidRPr="00E8601B">
          <w:rPr>
            <w:rFonts w:ascii="Times New Roman" w:hAnsi="Times New Roman" w:cs="Times New Roman"/>
          </w:rPr>
          <w:t>пункте 6</w:t>
        </w:r>
      </w:hyperlink>
      <w:r w:rsidRPr="00E8601B">
        <w:rPr>
          <w:rFonts w:ascii="Times New Roman" w:hAnsi="Times New Roman" w:cs="Times New Roman"/>
        </w:rPr>
        <w:t xml:space="preserve"> слова "в 2022 году" заменить словами "в 2022 и 2023 годах";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в) </w:t>
      </w:r>
      <w:hyperlink r:id="rId57">
        <w:r w:rsidRPr="00E8601B">
          <w:rPr>
            <w:rFonts w:ascii="Times New Roman" w:hAnsi="Times New Roman" w:cs="Times New Roman"/>
          </w:rPr>
          <w:t>дополнить</w:t>
        </w:r>
      </w:hyperlink>
      <w:r w:rsidRPr="00E8601B">
        <w:rPr>
          <w:rFonts w:ascii="Times New Roman" w:hAnsi="Times New Roman" w:cs="Times New Roman"/>
        </w:rPr>
        <w:t xml:space="preserve"> пунктом 11(1)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58">
        <w:r w:rsidRPr="00E8601B">
          <w:rPr>
            <w:rFonts w:ascii="Times New Roman" w:hAnsi="Times New Roman" w:cs="Times New Roman"/>
          </w:rPr>
          <w:t>статьей 351.7</w:t>
        </w:r>
      </w:hyperlink>
      <w:r w:rsidRPr="00E8601B">
        <w:rPr>
          <w:rFonts w:ascii="Times New Roman" w:hAnsi="Times New Roman" w:cs="Times New Roman"/>
        </w:rPr>
        <w:t xml:space="preserve"> Трудового кодекса Российской Федерации;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лицензиат осуществляет исключительно работы, указанные в </w:t>
      </w:r>
      <w:hyperlink r:id="rId59">
        <w:r w:rsidRPr="00E8601B">
          <w:rPr>
            <w:rFonts w:ascii="Times New Roman" w:hAnsi="Times New Roman" w:cs="Times New Roman"/>
          </w:rPr>
          <w:t>пункте 1</w:t>
        </w:r>
      </w:hyperlink>
      <w:r w:rsidRPr="00E8601B">
        <w:rPr>
          <w:rFonts w:ascii="Times New Roman" w:hAnsi="Times New Roman" w:cs="Times New Roman"/>
        </w:rPr>
        <w:t xml:space="preserve"> и (или) </w:t>
      </w:r>
      <w:hyperlink r:id="rId60">
        <w:r w:rsidRPr="00E8601B">
          <w:rPr>
            <w:rFonts w:ascii="Times New Roman" w:hAnsi="Times New Roman" w:cs="Times New Roman"/>
          </w:rPr>
          <w:t>пункте 3</w:t>
        </w:r>
      </w:hyperlink>
      <w:r w:rsidRPr="00E8601B">
        <w:rPr>
          <w:rFonts w:ascii="Times New Roman" w:hAnsi="Times New Roman" w:cs="Times New Roman"/>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пунктах 5 - 13 указанного приложения.".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20. В </w:t>
      </w:r>
      <w:hyperlink r:id="rId61">
        <w:r w:rsidRPr="00E8601B">
          <w:rPr>
            <w:rFonts w:ascii="Times New Roman" w:hAnsi="Times New Roman" w:cs="Times New Roman"/>
          </w:rPr>
          <w:t>приложении N 17</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w:t>
      </w:r>
      <w:hyperlink r:id="rId62">
        <w:r w:rsidRPr="00E8601B">
          <w:rPr>
            <w:rFonts w:ascii="Times New Roman" w:hAnsi="Times New Roman" w:cs="Times New Roman"/>
          </w:rPr>
          <w:t>подпункты "д"</w:t>
        </w:r>
      </w:hyperlink>
      <w:r w:rsidRPr="00E8601B">
        <w:rPr>
          <w:rFonts w:ascii="Times New Roman" w:hAnsi="Times New Roman" w:cs="Times New Roman"/>
        </w:rPr>
        <w:t xml:space="preserve"> - </w:t>
      </w:r>
      <w:hyperlink r:id="rId63">
        <w:r w:rsidRPr="00E8601B">
          <w:rPr>
            <w:rFonts w:ascii="Times New Roman" w:hAnsi="Times New Roman" w:cs="Times New Roman"/>
          </w:rPr>
          <w:t>"и" пункта 2</w:t>
        </w:r>
      </w:hyperlink>
      <w:r w:rsidRPr="00E8601B">
        <w:rPr>
          <w:rFonts w:ascii="Times New Roman" w:hAnsi="Times New Roman" w:cs="Times New Roman"/>
        </w:rPr>
        <w:t xml:space="preserve"> признать утратившими силу;</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w:t>
      </w:r>
      <w:hyperlink r:id="rId64">
        <w:r w:rsidRPr="00E8601B">
          <w:rPr>
            <w:rFonts w:ascii="Times New Roman" w:hAnsi="Times New Roman" w:cs="Times New Roman"/>
          </w:rPr>
          <w:t>дополнить</w:t>
        </w:r>
      </w:hyperlink>
      <w:r w:rsidRPr="00E8601B">
        <w:rPr>
          <w:rFonts w:ascii="Times New Roman" w:hAnsi="Times New Roman" w:cs="Times New Roman"/>
        </w:rPr>
        <w:t xml:space="preserve"> пунктом 2(1)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"2(1). Установить, что до 1 сентября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65">
        <w:r w:rsidRPr="00E8601B">
          <w:rPr>
            <w:rFonts w:ascii="Times New Roman" w:hAnsi="Times New Roman" w:cs="Times New Roman"/>
          </w:rPr>
          <w:t>пунктом 1 статьи 7</w:t>
        </w:r>
      </w:hyperlink>
      <w:r w:rsidRPr="00E8601B">
        <w:rPr>
          <w:rFonts w:ascii="Times New Roman" w:hAnsi="Times New Roman" w:cs="Times New Roman"/>
        </w:rPr>
        <w:t xml:space="preserve"> Федерального закона об аккредитации, на срок менее одного года, но не менее 11 месяцев;</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б) аккредитованные в национальной системе аккредитации лица, указанные в подпункте "а"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"а"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г) в случае непредставления в национальный орган по аккредитации документов и сведений, указанных в подпункте "в" настоящего пункта, в сроки, установленные подпунктом "б"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д) действие аккредитации лиц, указанных в подпункте "г"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подпунктом "б"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в) </w:t>
      </w:r>
      <w:hyperlink r:id="rId66">
        <w:r w:rsidRPr="00E8601B">
          <w:rPr>
            <w:rFonts w:ascii="Times New Roman" w:hAnsi="Times New Roman" w:cs="Times New Roman"/>
          </w:rPr>
          <w:t>дополнить</w:t>
        </w:r>
      </w:hyperlink>
      <w:r w:rsidRPr="00E8601B">
        <w:rPr>
          <w:rFonts w:ascii="Times New Roman" w:hAnsi="Times New Roman" w:cs="Times New Roman"/>
        </w:rPr>
        <w:t xml:space="preserve"> пунктом 35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21. В </w:t>
      </w:r>
      <w:hyperlink r:id="rId67">
        <w:r w:rsidRPr="00E8601B">
          <w:rPr>
            <w:rFonts w:ascii="Times New Roman" w:hAnsi="Times New Roman" w:cs="Times New Roman"/>
          </w:rPr>
          <w:t>приложении N 19</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w:t>
      </w:r>
      <w:hyperlink r:id="rId68">
        <w:r w:rsidRPr="00E8601B">
          <w:rPr>
            <w:rFonts w:ascii="Times New Roman" w:hAnsi="Times New Roman" w:cs="Times New Roman"/>
          </w:rPr>
          <w:t>дополнить</w:t>
        </w:r>
      </w:hyperlink>
      <w:r w:rsidRPr="00E8601B">
        <w:rPr>
          <w:rFonts w:ascii="Times New Roman" w:hAnsi="Times New Roman" w:cs="Times New Roman"/>
        </w:rPr>
        <w:t xml:space="preserve"> пунктом 1(1)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w:t>
      </w:r>
      <w:hyperlink r:id="rId69">
        <w:r w:rsidRPr="00E8601B">
          <w:rPr>
            <w:rFonts w:ascii="Times New Roman" w:hAnsi="Times New Roman" w:cs="Times New Roman"/>
          </w:rPr>
          <w:t>дополнить</w:t>
        </w:r>
      </w:hyperlink>
      <w:r w:rsidRPr="00E8601B">
        <w:rPr>
          <w:rFonts w:ascii="Times New Roman" w:hAnsi="Times New Roman" w:cs="Times New Roman"/>
        </w:rPr>
        <w:t xml:space="preserve"> пунктом 2(1) следующего содержания:</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"2(1). Сведения о продлении в соответствии с пунктом 1(1)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22. В </w:t>
      </w:r>
      <w:hyperlink r:id="rId70">
        <w:r w:rsidRPr="00E8601B">
          <w:rPr>
            <w:rFonts w:ascii="Times New Roman" w:hAnsi="Times New Roman" w:cs="Times New Roman"/>
          </w:rPr>
          <w:t>приложении N 20</w:t>
        </w:r>
      </w:hyperlink>
      <w:r w:rsidRPr="00E8601B">
        <w:rPr>
          <w:rFonts w:ascii="Times New Roman" w:hAnsi="Times New Roman" w:cs="Times New Roman"/>
        </w:rPr>
        <w:t xml:space="preserve"> к указанному постановлению:</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а) в </w:t>
      </w:r>
      <w:hyperlink r:id="rId71">
        <w:r w:rsidRPr="00E8601B">
          <w:rPr>
            <w:rFonts w:ascii="Times New Roman" w:hAnsi="Times New Roman" w:cs="Times New Roman"/>
          </w:rPr>
          <w:t>пунктах 1</w:t>
        </w:r>
      </w:hyperlink>
      <w:r w:rsidRPr="00E8601B">
        <w:rPr>
          <w:rFonts w:ascii="Times New Roman" w:hAnsi="Times New Roman" w:cs="Times New Roman"/>
        </w:rPr>
        <w:t xml:space="preserve">, </w:t>
      </w:r>
      <w:hyperlink r:id="rId72">
        <w:r w:rsidRPr="00E8601B">
          <w:rPr>
            <w:rFonts w:ascii="Times New Roman" w:hAnsi="Times New Roman" w:cs="Times New Roman"/>
          </w:rPr>
          <w:t>5</w:t>
        </w:r>
      </w:hyperlink>
      <w:r w:rsidRPr="00E8601B">
        <w:rPr>
          <w:rFonts w:ascii="Times New Roman" w:hAnsi="Times New Roman" w:cs="Times New Roman"/>
        </w:rPr>
        <w:t xml:space="preserve"> и </w:t>
      </w:r>
      <w:hyperlink r:id="rId73">
        <w:r w:rsidRPr="00E8601B">
          <w:rPr>
            <w:rFonts w:ascii="Times New Roman" w:hAnsi="Times New Roman" w:cs="Times New Roman"/>
          </w:rPr>
          <w:t>6</w:t>
        </w:r>
      </w:hyperlink>
      <w:r w:rsidRPr="00E8601B">
        <w:rPr>
          <w:rFonts w:ascii="Times New Roman" w:hAnsi="Times New Roman" w:cs="Times New Roman"/>
        </w:rPr>
        <w:t xml:space="preserve"> слова "до 1 сентября 2023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б) в </w:t>
      </w:r>
      <w:hyperlink r:id="rId74">
        <w:r w:rsidRPr="00E8601B">
          <w:rPr>
            <w:rFonts w:ascii="Times New Roman" w:hAnsi="Times New Roman" w:cs="Times New Roman"/>
          </w:rPr>
          <w:t>пункте 7</w:t>
        </w:r>
      </w:hyperlink>
      <w:r w:rsidRPr="00E8601B">
        <w:rPr>
          <w:rFonts w:ascii="Times New Roman" w:hAnsi="Times New Roman" w:cs="Times New Roman"/>
        </w:rPr>
        <w:t xml:space="preserve"> слова "до 31 декабря 2022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23. В </w:t>
      </w:r>
      <w:hyperlink r:id="rId75">
        <w:r w:rsidRPr="00E8601B">
          <w:rPr>
            <w:rFonts w:ascii="Times New Roman" w:hAnsi="Times New Roman" w:cs="Times New Roman"/>
          </w:rPr>
          <w:t>пунктах 1</w:t>
        </w:r>
      </w:hyperlink>
      <w:r w:rsidRPr="00E8601B">
        <w:rPr>
          <w:rFonts w:ascii="Times New Roman" w:hAnsi="Times New Roman" w:cs="Times New Roman"/>
        </w:rPr>
        <w:t xml:space="preserve"> и </w:t>
      </w:r>
      <w:hyperlink r:id="rId76">
        <w:r w:rsidRPr="00E8601B">
          <w:rPr>
            <w:rFonts w:ascii="Times New Roman" w:hAnsi="Times New Roman" w:cs="Times New Roman"/>
          </w:rPr>
          <w:t>2</w:t>
        </w:r>
      </w:hyperlink>
      <w:r w:rsidRPr="00E8601B">
        <w:rPr>
          <w:rFonts w:ascii="Times New Roman" w:hAnsi="Times New Roman" w:cs="Times New Roman"/>
        </w:rPr>
        <w:t xml:space="preserve"> приложения N 23 к указанному постановлению слова "до 1 марта 2023 г." заменить словами "до 31 декабря 2023 г.".</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 xml:space="preserve">24. </w:t>
      </w:r>
      <w:hyperlink r:id="rId77">
        <w:r w:rsidRPr="00E8601B">
          <w:rPr>
            <w:rFonts w:ascii="Times New Roman" w:hAnsi="Times New Roman" w:cs="Times New Roman"/>
          </w:rPr>
          <w:t>Дополнить</w:t>
        </w:r>
      </w:hyperlink>
      <w:r w:rsidRPr="00E8601B">
        <w:rPr>
          <w:rFonts w:ascii="Times New Roman" w:hAnsi="Times New Roman" w:cs="Times New Roman"/>
        </w:rPr>
        <w:t xml:space="preserve"> приложением N 28 следующего содержания:</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"Приложение N 28</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к постановлению Правительства</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Российской Федерации</w:t>
      </w:r>
    </w:p>
    <w:p w:rsidR="008568CA" w:rsidRPr="00E8601B" w:rsidRDefault="008568CA">
      <w:pPr>
        <w:pStyle w:val="ConsPlusNormal"/>
        <w:jc w:val="right"/>
        <w:rPr>
          <w:rFonts w:ascii="Times New Roman" w:hAnsi="Times New Roman" w:cs="Times New Roman"/>
        </w:rPr>
      </w:pPr>
      <w:r w:rsidRPr="00E8601B">
        <w:rPr>
          <w:rFonts w:ascii="Times New Roman" w:hAnsi="Times New Roman" w:cs="Times New Roman"/>
        </w:rPr>
        <w:t>от 12 марта 2022 г. N 353</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ОСОБЕННОСТИ</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РАЗРЕШИТЕЛЬНЫХ РЕЖИМОВ В СФЕРЕ ОХРАНЫ</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ЗДОРОВЬЯ ГРАЖДАН И ОБРАЩЕНИЯ ЛЕКАРСТВЕННЫХ СРЕДСТВ</w:t>
      </w:r>
    </w:p>
    <w:p w:rsidR="008568CA" w:rsidRPr="00E8601B" w:rsidRDefault="008568CA">
      <w:pPr>
        <w:pStyle w:val="ConsPlusNormal"/>
        <w:jc w:val="center"/>
        <w:rPr>
          <w:rFonts w:ascii="Times New Roman" w:hAnsi="Times New Roman" w:cs="Times New Roman"/>
        </w:rPr>
      </w:pPr>
      <w:r w:rsidRPr="00E8601B">
        <w:rPr>
          <w:rFonts w:ascii="Times New Roman" w:hAnsi="Times New Roman" w:cs="Times New Roman"/>
        </w:rPr>
        <w:t>ДЛЯ МЕДИЦИНСКОГО ПРИМЕНЕНИЯ</w:t>
      </w:r>
    </w:p>
    <w:p w:rsidR="008568CA" w:rsidRPr="00E8601B" w:rsidRDefault="008568CA">
      <w:pPr>
        <w:pStyle w:val="ConsPlusNormal"/>
        <w:ind w:firstLine="540"/>
        <w:jc w:val="both"/>
        <w:rPr>
          <w:rFonts w:ascii="Times New Roman" w:hAnsi="Times New Roman" w:cs="Times New Roman"/>
        </w:rPr>
      </w:pPr>
    </w:p>
    <w:p w:rsidR="008568CA" w:rsidRPr="00E8601B" w:rsidRDefault="008568CA">
      <w:pPr>
        <w:pStyle w:val="ConsPlusNormal"/>
        <w:ind w:firstLine="540"/>
        <w:jc w:val="both"/>
        <w:rPr>
          <w:rFonts w:ascii="Times New Roman" w:hAnsi="Times New Roman" w:cs="Times New Roman"/>
        </w:rPr>
      </w:pPr>
      <w:r w:rsidRPr="00E8601B">
        <w:rPr>
          <w:rFonts w:ascii="Times New Roman" w:hAnsi="Times New Roman" w:cs="Times New Roman"/>
        </w:rPr>
        <w:t xml:space="preserve">1. Медицинская деятельность, направленная на профилактику, диагностику и лечение новой </w:t>
      </w:r>
      <w:proofErr w:type="spellStart"/>
      <w:r w:rsidRPr="00E8601B">
        <w:rPr>
          <w:rFonts w:ascii="Times New Roman" w:hAnsi="Times New Roman" w:cs="Times New Roman"/>
        </w:rPr>
        <w:t>коронавирусной</w:t>
      </w:r>
      <w:proofErr w:type="spellEnd"/>
      <w:r w:rsidRPr="00E8601B">
        <w:rPr>
          <w:rFonts w:ascii="Times New Roman" w:hAnsi="Times New Roman" w:cs="Times New Roman"/>
        </w:rPr>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rsidRPr="00E8601B">
        <w:rPr>
          <w:rFonts w:ascii="Times New Roman" w:hAnsi="Times New Roman" w:cs="Times New Roman"/>
        </w:rPr>
        <w:t>коронавирусной</w:t>
      </w:r>
      <w:proofErr w:type="spellEnd"/>
      <w:r w:rsidRPr="00E8601B">
        <w:rPr>
          <w:rFonts w:ascii="Times New Roman" w:hAnsi="Times New Roman" w:cs="Times New Roman"/>
        </w:rPr>
        <w:t xml:space="preserve">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78">
        <w:r w:rsidRPr="00E8601B">
          <w:rPr>
            <w:rFonts w:ascii="Times New Roman" w:hAnsi="Times New Roman" w:cs="Times New Roman"/>
          </w:rPr>
          <w:t>абзацем вторым подпункта "а" пункта 3</w:t>
        </w:r>
      </w:hyperlink>
      <w:r w:rsidRPr="00E8601B">
        <w:rPr>
          <w:rFonts w:ascii="Times New Roman" w:hAnsi="Times New Roman" w:cs="Times New Roman"/>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8601B">
        <w:rPr>
          <w:rFonts w:ascii="Times New Roman" w:hAnsi="Times New Roman" w:cs="Times New Roman"/>
        </w:rPr>
        <w:t>Сколково</w:t>
      </w:r>
      <w:proofErr w:type="spellEnd"/>
      <w:r w:rsidRPr="00E8601B">
        <w:rPr>
          <w:rFonts w:ascii="Times New Roman" w:hAnsi="Times New Roman" w:cs="Times New Roman"/>
        </w:rPr>
        <w:t>"),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8601B">
        <w:rPr>
          <w:rFonts w:ascii="Times New Roman" w:hAnsi="Times New Roman" w:cs="Times New Roman"/>
        </w:rPr>
        <w:t>Сколково</w:t>
      </w:r>
      <w:proofErr w:type="spellEnd"/>
      <w:r w:rsidRPr="00E8601B">
        <w:rPr>
          <w:rFonts w:ascii="Times New Roman" w:hAnsi="Times New Roman" w:cs="Times New Roman"/>
        </w:rPr>
        <w:t xml:space="preserve">")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79">
        <w:r w:rsidRPr="00E8601B">
          <w:rPr>
            <w:rFonts w:ascii="Times New Roman" w:hAnsi="Times New Roman" w:cs="Times New Roman"/>
          </w:rPr>
          <w:t>абзацем вторым подпункта "а" пункта 3</w:t>
        </w:r>
      </w:hyperlink>
      <w:r w:rsidRPr="00E8601B">
        <w:rPr>
          <w:rFonts w:ascii="Times New Roman" w:hAnsi="Times New Roman" w:cs="Times New Roman"/>
        </w:rPr>
        <w:t xml:space="preserve"> указанного Положения), на основании имеющейся лицензии на медицинскую деятельность без внесения изменений в реестр лицензий.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Министерство здравоохранения Российской Федерации вправе утвердить минимальные требования к осуществлению деятельности, указанной в абзаце первом настоящего пункта.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Информация о включении медицинских и иных организаций в перечень, предусмотренный абзацем первым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а) 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Срок действия разрешительных документов, указанных в абзаце первом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8568CA" w:rsidRPr="00E8601B" w:rsidRDefault="008568CA">
      <w:pPr>
        <w:pStyle w:val="ConsPlusNormal"/>
        <w:spacing w:before="220"/>
        <w:ind w:firstLine="540"/>
        <w:jc w:val="both"/>
        <w:rPr>
          <w:rFonts w:ascii="Times New Roman" w:hAnsi="Times New Roman" w:cs="Times New Roman"/>
        </w:rPr>
      </w:pPr>
      <w:r w:rsidRPr="00E8601B">
        <w:rPr>
          <w:rFonts w:ascii="Times New Roman" w:hAnsi="Times New Roman" w:cs="Times New Roman"/>
        </w:rP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jc w:val="both"/>
        <w:rPr>
          <w:rFonts w:ascii="Times New Roman" w:hAnsi="Times New Roman" w:cs="Times New Roman"/>
        </w:rPr>
      </w:pPr>
    </w:p>
    <w:p w:rsidR="008568CA" w:rsidRPr="00E8601B" w:rsidRDefault="008568CA">
      <w:pPr>
        <w:pStyle w:val="ConsPlusNormal"/>
        <w:pBdr>
          <w:bottom w:val="single" w:sz="6" w:space="0" w:color="auto"/>
        </w:pBdr>
        <w:spacing w:before="100" w:after="100"/>
        <w:jc w:val="both"/>
        <w:rPr>
          <w:rFonts w:ascii="Times New Roman" w:hAnsi="Times New Roman" w:cs="Times New Roman"/>
          <w:sz w:val="2"/>
          <w:szCs w:val="2"/>
        </w:rPr>
      </w:pPr>
    </w:p>
    <w:bookmarkEnd w:id="0"/>
    <w:p w:rsidR="00DC248F" w:rsidRPr="00E8601B" w:rsidRDefault="00E8601B">
      <w:pPr>
        <w:rPr>
          <w:rFonts w:ascii="Times New Roman" w:hAnsi="Times New Roman" w:cs="Times New Roman"/>
        </w:rPr>
      </w:pPr>
    </w:p>
    <w:sectPr w:rsidR="00DC248F" w:rsidRPr="00E8601B" w:rsidSect="00E8601B">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CA"/>
    <w:rsid w:val="001B2499"/>
    <w:rsid w:val="008568CA"/>
    <w:rsid w:val="00DF4A91"/>
    <w:rsid w:val="00E7758A"/>
    <w:rsid w:val="00E8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FB2B4-D3A7-42E5-BE01-8A4B67B2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8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68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68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2A3B10D7130D9C8994BA56905E78F092DA37363D985E6C5FE1AB329313EC71203BFD879DAFC685AECC1639DE76E2E917CD22D0DBEC22ABD7l0I" TargetMode="External"/><Relationship Id="rId18" Type="http://schemas.openxmlformats.org/officeDocument/2006/relationships/hyperlink" Target="consultantplus://offline/ref=C72A3B10D7130D9C8994BA56905E78F092DA37363D985E6C5FE1AB329313EC71203BFD879DAFC687A2CC1639DE76E2E917CD22D0DBEC22ABD7l0I" TargetMode="External"/><Relationship Id="rId26" Type="http://schemas.openxmlformats.org/officeDocument/2006/relationships/hyperlink" Target="consultantplus://offline/ref=C72A3B10D7130D9C8994BA56905E78F092DA37363D985E6C5FE1AB329313EC71203BFD879DAFC481A2CC1639DE76E2E917CD22D0DBEC22ABD7l0I" TargetMode="External"/><Relationship Id="rId39" Type="http://schemas.openxmlformats.org/officeDocument/2006/relationships/hyperlink" Target="consultantplus://offline/ref=C72A3B10D7130D9C8994BA56905E78F092DB33373D905E6C5FE1AB329313EC71323BA58B9EAFD885ABD9406898D2l0I" TargetMode="External"/><Relationship Id="rId21" Type="http://schemas.openxmlformats.org/officeDocument/2006/relationships/hyperlink" Target="consultantplus://offline/ref=C72A3B10D7130D9C8994BA56905E78F092DB33373D905E6C5FE1AB329313EC71323BA58B9EAFD885ABD9406898D2l0I" TargetMode="External"/><Relationship Id="rId34" Type="http://schemas.openxmlformats.org/officeDocument/2006/relationships/hyperlink" Target="consultantplus://offline/ref=C72A3B10D7130D9C8994BA56905E78F092DB3334389C5E6C5FE1AB329313EC71203BFD879EA9CDD1FB8317659923F1EA16CD20D1C7DElDI" TargetMode="External"/><Relationship Id="rId42" Type="http://schemas.openxmlformats.org/officeDocument/2006/relationships/hyperlink" Target="consultantplus://offline/ref=C72A3B10D7130D9C8994BA56905E78F092DA37363D985E6C5FE1AB329313EC71203BFD879DAFC482AECC1639DE76E2E917CD22D0DBEC22ABD7l0I" TargetMode="External"/><Relationship Id="rId47" Type="http://schemas.openxmlformats.org/officeDocument/2006/relationships/hyperlink" Target="consultantplus://offline/ref=C72A3B10D7130D9C8994BA56905E78F092DA37363D985E6C5FE1AB329313EC71203BFD879DAFC387ADCC1639DE76E2E917CD22D0DBEC22ABD7l0I" TargetMode="External"/><Relationship Id="rId50" Type="http://schemas.openxmlformats.org/officeDocument/2006/relationships/hyperlink" Target="consultantplus://offline/ref=C72A3B10D7130D9C8994BA56905E78F092DA37363D985E6C5FE1AB329313EC71203BFD879DAFC585A9CC1639DE76E2E917CD22D0DBEC22ABD7l0I" TargetMode="External"/><Relationship Id="rId55" Type="http://schemas.openxmlformats.org/officeDocument/2006/relationships/hyperlink" Target="consultantplus://offline/ref=C72A3B10D7130D9C8994BA56905E78F092DA37363D985E6C5FE1AB329313EC71203BFD879DAFC287AFCC1639DE76E2E917CD22D0DBEC22ABD7l0I" TargetMode="External"/><Relationship Id="rId63" Type="http://schemas.openxmlformats.org/officeDocument/2006/relationships/hyperlink" Target="consultantplus://offline/ref=C72A3B10D7130D9C8994BA56905E78F092DA37363D985E6C5FE1AB329313EC71203BFD879DAFC087ADCC1639DE76E2E917CD22D0DBEC22ABD7l0I" TargetMode="External"/><Relationship Id="rId68" Type="http://schemas.openxmlformats.org/officeDocument/2006/relationships/hyperlink" Target="consultantplus://offline/ref=C72A3B10D7130D9C8994BA56905E78F092DA37363D985E6C5FE1AB329313EC71203BFD879DAFC286ACCC1639DE76E2E917CD22D0DBEC22ABD7l0I" TargetMode="External"/><Relationship Id="rId76" Type="http://schemas.openxmlformats.org/officeDocument/2006/relationships/hyperlink" Target="consultantplus://offline/ref=C72A3B10D7130D9C8994BA56905E78F092DA37363D985E6C5FE1AB329313EC71203BFD879DAFC380AFCC1639DE76E2E917CD22D0DBEC22ABD7l0I" TargetMode="External"/><Relationship Id="rId7" Type="http://schemas.openxmlformats.org/officeDocument/2006/relationships/hyperlink" Target="consultantplus://offline/ref=C72A3B10D7130D9C8994BA56905E78F092DA37363D985E6C5FE1AB329313EC71203BFD879DAFC685AECC1639DE76E2E917CD22D0DBEC22ABD7l0I" TargetMode="External"/><Relationship Id="rId71" Type="http://schemas.openxmlformats.org/officeDocument/2006/relationships/hyperlink" Target="consultantplus://offline/ref=C72A3B10D7130D9C8994BA56905E78F092DA37363D985E6C5FE1AB329313EC71203BFD879DAFC381AECC1639DE76E2E917CD22D0DBEC22ABD7l0I" TargetMode="External"/><Relationship Id="rId2" Type="http://schemas.openxmlformats.org/officeDocument/2006/relationships/settings" Target="settings.xml"/><Relationship Id="rId16" Type="http://schemas.openxmlformats.org/officeDocument/2006/relationships/hyperlink" Target="consultantplus://offline/ref=C72A3B10D7130D9C8994BA56905E78F092DB33343D915E6C5FE1AB329313EC71203BFD879DAFC785AACC1639DE76E2E917CD22D0DBEC22ABD7l0I" TargetMode="External"/><Relationship Id="rId29" Type="http://schemas.openxmlformats.org/officeDocument/2006/relationships/hyperlink" Target="consultantplus://offline/ref=C72A3B10D7130D9C8994BA56905E78F092DA37363D985E6C5FE1AB329313EC71203BFD879DAFC483AFCC1639DE76E2E917CD22D0DBEC22ABD7l0I" TargetMode="External"/><Relationship Id="rId11" Type="http://schemas.openxmlformats.org/officeDocument/2006/relationships/hyperlink" Target="consultantplus://offline/ref=C72A3B10D7130D9C8994BA56905E78F092DA37363D985E6C5FE1AB329313EC71203BFD879DAFC684A2CC1639DE76E2E917CD22D0DBEC22ABD7l0I" TargetMode="External"/><Relationship Id="rId24" Type="http://schemas.openxmlformats.org/officeDocument/2006/relationships/hyperlink" Target="consultantplus://offline/ref=C72A3B10D7130D9C8994BA56905E78F092DA37363D985E6C5FE1AB329313EC71203BFD879DAFC486ADCC1639DE76E2E917CD22D0DBEC22ABD7l0I" TargetMode="External"/><Relationship Id="rId32" Type="http://schemas.openxmlformats.org/officeDocument/2006/relationships/hyperlink" Target="consultantplus://offline/ref=C72A3B10D7130D9C8994BA56905E78F092DA37363D985E6C5FE1AB329313EC71203BFD879DAFC284AACC1639DE76E2E917CD22D0DBEC22ABD7l0I" TargetMode="External"/><Relationship Id="rId37" Type="http://schemas.openxmlformats.org/officeDocument/2006/relationships/hyperlink" Target="consultantplus://offline/ref=C72A3B10D7130D9C8994BA56905E78F092DA37363D985E6C5FE1AB329313EC71203BFD879DAFC284ABCC1639DE76E2E917CD22D0DBEC22ABD7l0I" TargetMode="External"/><Relationship Id="rId40" Type="http://schemas.openxmlformats.org/officeDocument/2006/relationships/hyperlink" Target="consultantplus://offline/ref=C72A3B10D7130D9C8994BA56905E78F092DB33373D905E6C5FE1AB329313EC71203BFD8099AFCDD1FB8317659923F1EA16CD20D1C7DElDI" TargetMode="External"/><Relationship Id="rId45" Type="http://schemas.openxmlformats.org/officeDocument/2006/relationships/hyperlink" Target="consultantplus://offline/ref=C72A3B10D7130D9C8994BA56905E78F092DA37363D985E6C5FE1AB329313EC71203BFD879DAFC48DADCC1639DE76E2E917CD22D0DBEC22ABD7l0I" TargetMode="External"/><Relationship Id="rId53" Type="http://schemas.openxmlformats.org/officeDocument/2006/relationships/hyperlink" Target="consultantplus://offline/ref=C72A3B10D7130D9C8994BA56905E78F092DA37363D985E6C5FE1AB329313EC71203BFD879DAFC585A8CC1639DE76E2E917CD22D0DBEC22ABD7l0I" TargetMode="External"/><Relationship Id="rId58" Type="http://schemas.openxmlformats.org/officeDocument/2006/relationships/hyperlink" Target="consultantplus://offline/ref=C72A3B10D7130D9C8994BA56905E78F092DB33323B905E6C5FE1AB329313EC71203BFD859DA9C18EFE96063D9720EFF417D23CD3C5ECD2l1I" TargetMode="External"/><Relationship Id="rId66" Type="http://schemas.openxmlformats.org/officeDocument/2006/relationships/hyperlink" Target="consultantplus://offline/ref=C72A3B10D7130D9C8994BA56905E78F092DA37363D985E6C5FE1AB329313EC71203BFD879DAFC587ABCC1639DE76E2E917CD22D0DBEC22ABD7l0I" TargetMode="External"/><Relationship Id="rId74" Type="http://schemas.openxmlformats.org/officeDocument/2006/relationships/hyperlink" Target="consultantplus://offline/ref=C72A3B10D7130D9C8994BA56905E78F092DA37363D985E6C5FE1AB329313EC71203BFD879DAFC280AACC1639DE76E2E917CD22D0DBEC22ABD7l0I" TargetMode="External"/><Relationship Id="rId79" Type="http://schemas.openxmlformats.org/officeDocument/2006/relationships/hyperlink" Target="consultantplus://offline/ref=C72A3B10D7130D9C8994BA56905E78F092D831373A915E6C5FE1AB329313EC71203BFD879DAFC687A3CC1639DE76E2E917CD22D0DBEC22ABD7l0I" TargetMode="External"/><Relationship Id="rId5" Type="http://schemas.openxmlformats.org/officeDocument/2006/relationships/hyperlink" Target="consultantplus://offline/ref=C72A3B10D7130D9C8994BA56905E78F092DB37333C915E6C5FE1AB329313EC71203BFD879DAFC687A8CC1639DE76E2E917CD22D0DBEC22ABD7l0I" TargetMode="External"/><Relationship Id="rId61" Type="http://schemas.openxmlformats.org/officeDocument/2006/relationships/hyperlink" Target="consultantplus://offline/ref=C72A3B10D7130D9C8994BA56905E78F092DA37363D985E6C5FE1AB329313EC71203BFD879DAFC587ABCC1639DE76E2E917CD22D0DBEC22ABD7l0I" TargetMode="External"/><Relationship Id="rId10" Type="http://schemas.openxmlformats.org/officeDocument/2006/relationships/hyperlink" Target="consultantplus://offline/ref=C72A3B10D7130D9C8994BA56905E78F092DA37363D985E6C5FE1AB329313EC71203BFD879DAFC684ACCC1639DE76E2E917CD22D0DBEC22ABD7l0I" TargetMode="External"/><Relationship Id="rId19" Type="http://schemas.openxmlformats.org/officeDocument/2006/relationships/hyperlink" Target="consultantplus://offline/ref=C72A3B10D7130D9C8994BA56905E78F092DA37363D985E6C5FE1AB329313EC71203BFD879DAFC086A2CC1639DE76E2E917CD22D0DBEC22ABD7l0I" TargetMode="External"/><Relationship Id="rId31" Type="http://schemas.openxmlformats.org/officeDocument/2006/relationships/hyperlink" Target="consultantplus://offline/ref=C72A3B10D7130D9C8994BA56905E78F092DA37363D985E6C5FE1AB329313EC71203BFD879DAFC482AACC1639DE76E2E917CD22D0DBEC22ABD7l0I" TargetMode="External"/><Relationship Id="rId44" Type="http://schemas.openxmlformats.org/officeDocument/2006/relationships/hyperlink" Target="consultantplus://offline/ref=C72A3B10D7130D9C8994BA56905E78F092DA37363D985E6C5FE1AB329313EC71203BFD879DAFC48DAECC1639DE76E2E917CD22D0DBEC22ABD7l0I" TargetMode="External"/><Relationship Id="rId52" Type="http://schemas.openxmlformats.org/officeDocument/2006/relationships/hyperlink" Target="consultantplus://offline/ref=C72A3B10D7130D9C8994BA56905E78F092DA37363D985E6C5FE1AB329313EC71203BFD879DAFC585AECC1639DE76E2E917CD22D0DBEC22ABD7l0I" TargetMode="External"/><Relationship Id="rId60" Type="http://schemas.openxmlformats.org/officeDocument/2006/relationships/hyperlink" Target="consultantplus://offline/ref=C72A3B10D7130D9C8994BA56905E78F092D9393430985E6C5FE1AB329313EC71203BFD879DAFC682AACC1639DE76E2E917CD22D0DBEC22ABD7l0I" TargetMode="External"/><Relationship Id="rId65" Type="http://schemas.openxmlformats.org/officeDocument/2006/relationships/hyperlink" Target="consultantplus://offline/ref=C72A3B10D7130D9C8994BA56905E78F095D035373B9F5E6C5FE1AB329313EC71203BFD879DA9CDD1FB8317659923F1EA16CD20D1C7DElDI" TargetMode="External"/><Relationship Id="rId73" Type="http://schemas.openxmlformats.org/officeDocument/2006/relationships/hyperlink" Target="consultantplus://offline/ref=C72A3B10D7130D9C8994BA56905E78F092DA37363D985E6C5FE1AB329313EC71203BFD879DAFC281A2CC1639DE76E2E917CD22D0DBEC22ABD7l0I" TargetMode="External"/><Relationship Id="rId78" Type="http://schemas.openxmlformats.org/officeDocument/2006/relationships/hyperlink" Target="consultantplus://offline/ref=C72A3B10D7130D9C8994BA56905E78F092D831373A915E6C5FE1AB329313EC71203BFD879DAFC687A3CC1639DE76E2E917CD22D0DBEC22ABD7l0I" TargetMode="External"/><Relationship Id="rId81" Type="http://schemas.openxmlformats.org/officeDocument/2006/relationships/theme" Target="theme/theme1.xml"/><Relationship Id="rId4" Type="http://schemas.openxmlformats.org/officeDocument/2006/relationships/hyperlink" Target="consultantplus://offline/ref=C72A3B10D7130D9C8994BA56905E78F092DA37363D985E6C5FE1AB329313EC71323BA58B9EAFD885ABD9406898D2l0I" TargetMode="External"/><Relationship Id="rId9" Type="http://schemas.openxmlformats.org/officeDocument/2006/relationships/hyperlink" Target="consultantplus://offline/ref=C72A3B10D7130D9C8994BA56905E78F092DA37363D985E6C5FE1AB329313EC71203BFD849AA492D4EE924F6B9A3DEFEB09D122D3DCl6I" TargetMode="External"/><Relationship Id="rId14" Type="http://schemas.openxmlformats.org/officeDocument/2006/relationships/hyperlink" Target="consultantplus://offline/ref=C72A3B10D7130D9C8994BA56905E78F092DB33343D915E6C5FE1AB329313EC71203BFD8494AACDD1FB8317659923F1EA16CD20D1C7DElDI" TargetMode="External"/><Relationship Id="rId22" Type="http://schemas.openxmlformats.org/officeDocument/2006/relationships/hyperlink" Target="consultantplus://offline/ref=C72A3B10D7130D9C8994BA56905E78F092DB33373D905E6C5FE1AB329313EC71203BFD8099AFCDD1FB8317659923F1EA16CD20D1C7DElDI" TargetMode="External"/><Relationship Id="rId27" Type="http://schemas.openxmlformats.org/officeDocument/2006/relationships/hyperlink" Target="consultantplus://offline/ref=C72A3B10D7130D9C8994BA56905E78F092DA37363D985E6C5FE1AB329313EC71203BFD879DAFC480AACC1639DE76E2E917CD22D0DBEC22ABD7l0I" TargetMode="External"/><Relationship Id="rId30" Type="http://schemas.openxmlformats.org/officeDocument/2006/relationships/hyperlink" Target="consultantplus://offline/ref=C72A3B10D7130D9C8994BA56905E78F092DA37363D985E6C5FE1AB329313EC71203BFD879DAFC483A2CC1639DE76E2E917CD22D0DBEC22ABD7l0I" TargetMode="External"/><Relationship Id="rId35" Type="http://schemas.openxmlformats.org/officeDocument/2006/relationships/hyperlink" Target="consultantplus://offline/ref=C72A3B10D7130D9C8994BA56905E78F092DB3334389C5E6C5FE1AB329313EC71203BFD849FA9CDD1FB8317659923F1EA16CD20D1C7DElDI" TargetMode="External"/><Relationship Id="rId43" Type="http://schemas.openxmlformats.org/officeDocument/2006/relationships/hyperlink" Target="consultantplus://offline/ref=C72A3B10D7130D9C8994BA56905E78F092DA37363D985E6C5FE1AB329313EC71203BFD879DAFC482A9CC1639DE76E2E917CD22D0DBEC22ABD7l0I" TargetMode="External"/><Relationship Id="rId48" Type="http://schemas.openxmlformats.org/officeDocument/2006/relationships/hyperlink" Target="consultantplus://offline/ref=C72A3B10D7130D9C8994BA56905E78F092DA37363D985E6C5FE1AB329313EC71203BFD879DAFC48CA2CC1639DE76E2E917CD22D0DBEC22ABD7l0I" TargetMode="External"/><Relationship Id="rId56" Type="http://schemas.openxmlformats.org/officeDocument/2006/relationships/hyperlink" Target="consultantplus://offline/ref=C72A3B10D7130D9C8994BA56905E78F092DA37363D985E6C5FE1AB329313EC71203BFD879DAFC380ACCC1639DE76E2E917CD22D0DBEC22ABD7l0I" TargetMode="External"/><Relationship Id="rId64" Type="http://schemas.openxmlformats.org/officeDocument/2006/relationships/hyperlink" Target="consultantplus://offline/ref=C72A3B10D7130D9C8994BA56905E78F092DA37363D985E6C5FE1AB329313EC71203BFD879DAFC587ABCC1639DE76E2E917CD22D0DBEC22ABD7l0I" TargetMode="External"/><Relationship Id="rId69" Type="http://schemas.openxmlformats.org/officeDocument/2006/relationships/hyperlink" Target="consultantplus://offline/ref=C72A3B10D7130D9C8994BA56905E78F092DA37363D985E6C5FE1AB329313EC71203BFD879DAFC286ACCC1639DE76E2E917CD22D0DBEC22ABD7l0I" TargetMode="External"/><Relationship Id="rId77" Type="http://schemas.openxmlformats.org/officeDocument/2006/relationships/hyperlink" Target="consultantplus://offline/ref=C72A3B10D7130D9C8994BA56905E78F092DA37363D985E6C5FE1AB329313EC71323BA58B9EAFD885ABD9406898D2l0I" TargetMode="External"/><Relationship Id="rId8" Type="http://schemas.openxmlformats.org/officeDocument/2006/relationships/hyperlink" Target="consultantplus://offline/ref=C72A3B10D7130D9C8994BA56905E78F092DA37363D985E6C5FE1AB329313EC71203BFD849AA492D4EE924F6B9A3DEFEB09D122D3DCl6I" TargetMode="External"/><Relationship Id="rId51" Type="http://schemas.openxmlformats.org/officeDocument/2006/relationships/hyperlink" Target="consultantplus://offline/ref=C72A3B10D7130D9C8994BA56905E78F092DA37363D985E6C5FE1AB329313EC71203BFD879DAFC585A9CC1639DE76E2E917CD22D0DBEC22ABD7l0I" TargetMode="External"/><Relationship Id="rId72" Type="http://schemas.openxmlformats.org/officeDocument/2006/relationships/hyperlink" Target="consultantplus://offline/ref=C72A3B10D7130D9C8994BA56905E78F092DA37363D985E6C5FE1AB329313EC71203BFD879DAFC380AACC1639DE76E2E917CD22D0DBEC22ABD7l0I"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C72A3B10D7130D9C8994BA56905E78F092DA37363D985E6C5FE1AB329313EC71203BFD879DAFC687A9CC1639DE76E2E917CD22D0DBEC22ABD7l0I" TargetMode="External"/><Relationship Id="rId17" Type="http://schemas.openxmlformats.org/officeDocument/2006/relationships/hyperlink" Target="consultantplus://offline/ref=C72A3B10D7130D9C8994BA56905E78F092DA37363D985E6C5FE1AB329313EC71203BFD879DAFC086ADCC1639DE76E2E917CD22D0DBEC22ABD7l0I" TargetMode="External"/><Relationship Id="rId25" Type="http://schemas.openxmlformats.org/officeDocument/2006/relationships/hyperlink" Target="consultantplus://offline/ref=C72A3B10D7130D9C8994BA56905E78F092DA37363D985E6C5FE1AB329313EC71203BFD879DAFC486A2CC1639DE76E2E917CD22D0DBEC22ABD7l0I" TargetMode="External"/><Relationship Id="rId33" Type="http://schemas.openxmlformats.org/officeDocument/2006/relationships/hyperlink" Target="consultantplus://offline/ref=C72A3B10D7130D9C8994BA56905E78F092DA37363D985E6C5FE1AB329313EC71203BFD879DAFC483A2CC1639DE76E2E917CD22D0DBEC22ABD7l0I" TargetMode="External"/><Relationship Id="rId38" Type="http://schemas.openxmlformats.org/officeDocument/2006/relationships/hyperlink" Target="consultantplus://offline/ref=C72A3B10D7130D9C8994BA56905E78F092DA37363D985E6C5FE1AB329313EC71203BFD879DAFC483A2CC1639DE76E2E917CD22D0DBEC22ABD7l0I" TargetMode="External"/><Relationship Id="rId46" Type="http://schemas.openxmlformats.org/officeDocument/2006/relationships/hyperlink" Target="consultantplus://offline/ref=C72A3B10D7130D9C8994BA56905E78F092DA37363D985E6C5FE1AB329313EC71203BFD8295A492D4EE924F6B9A3DEFEB09D122D3DCl6I" TargetMode="External"/><Relationship Id="rId59" Type="http://schemas.openxmlformats.org/officeDocument/2006/relationships/hyperlink" Target="consultantplus://offline/ref=C72A3B10D7130D9C8994BA56905E78F092D9393430985E6C5FE1AB329313EC71203BFD879DAFC683A2CC1639DE76E2E917CD22D0DBEC22ABD7l0I" TargetMode="External"/><Relationship Id="rId67" Type="http://schemas.openxmlformats.org/officeDocument/2006/relationships/hyperlink" Target="consultantplus://offline/ref=C72A3B10D7130D9C8994BA56905E78F092DA37363D985E6C5FE1AB329313EC71203BFD879DAFC286ACCC1639DE76E2E917CD22D0DBEC22ABD7l0I" TargetMode="External"/><Relationship Id="rId20" Type="http://schemas.openxmlformats.org/officeDocument/2006/relationships/hyperlink" Target="consultantplus://offline/ref=C72A3B10D7130D9C8994BA56905E78F092DA37363D985E6C5FE1AB329313EC71323BA58B9EAFD885ABD9406898D2l0I" TargetMode="External"/><Relationship Id="rId41" Type="http://schemas.openxmlformats.org/officeDocument/2006/relationships/hyperlink" Target="consultantplus://offline/ref=C72A3B10D7130D9C8994BA56905E78F092DA37363D985E6C5FE1AB329313EC71203BFD879DAFC482A9CC1639DE76E2E917CD22D0DBEC22ABD7l0I" TargetMode="External"/><Relationship Id="rId54" Type="http://schemas.openxmlformats.org/officeDocument/2006/relationships/hyperlink" Target="consultantplus://offline/ref=C72A3B10D7130D9C8994BA56905E78F092DA37363D985E6C5FE1AB329313EC71203BFD879DAFC584ADCC1639DE76E2E917CD22D0DBEC22ABD7l0I" TargetMode="External"/><Relationship Id="rId62" Type="http://schemas.openxmlformats.org/officeDocument/2006/relationships/hyperlink" Target="consultantplus://offline/ref=C72A3B10D7130D9C8994BA56905E78F092DA37363D985E6C5FE1AB329313EC71203BFD879DAFC087A9CC1639DE76E2E917CD22D0DBEC22ABD7l0I" TargetMode="External"/><Relationship Id="rId70" Type="http://schemas.openxmlformats.org/officeDocument/2006/relationships/hyperlink" Target="consultantplus://offline/ref=C72A3B10D7130D9C8994BA56905E78F092DA37363D985E6C5FE1AB329313EC71203BFD879DAFC281A8CC1639DE76E2E917CD22D0DBEC22ABD7l0I" TargetMode="External"/><Relationship Id="rId75" Type="http://schemas.openxmlformats.org/officeDocument/2006/relationships/hyperlink" Target="consultantplus://offline/ref=C72A3B10D7130D9C8994BA56905E78F092DA37363D985E6C5FE1AB329313EC71203BFD879DAFC380AECC1639DE76E2E917CD22D0DBEC22ABD7l0I" TargetMode="External"/><Relationship Id="rId1" Type="http://schemas.openxmlformats.org/officeDocument/2006/relationships/styles" Target="styles.xml"/><Relationship Id="rId6" Type="http://schemas.openxmlformats.org/officeDocument/2006/relationships/hyperlink" Target="consultantplus://offline/ref=C72A3B10D7130D9C8994BA56905E78F092DB33343D915E6C5FE1AB329313EC71203BFD879DAFC785AACC1639DE76E2E917CD22D0DBEC22ABD7l0I" TargetMode="External"/><Relationship Id="rId15" Type="http://schemas.openxmlformats.org/officeDocument/2006/relationships/hyperlink" Target="consultantplus://offline/ref=C72A3B10D7130D9C8994BA56905E78F092DA37363D985E6C5FE1AB329313EC71203BFD879DAFC685AECC1639DE76E2E917CD22D0DBEC22ABD7l0I" TargetMode="External"/><Relationship Id="rId23" Type="http://schemas.openxmlformats.org/officeDocument/2006/relationships/hyperlink" Target="consultantplus://offline/ref=C72A3B10D7130D9C8994BA56905E78F092DA37363D985E6C5FE1AB329313EC71203BFD879DAFC486A9CC1639DE76E2E917CD22D0DBEC22ABD7l0I" TargetMode="External"/><Relationship Id="rId28" Type="http://schemas.openxmlformats.org/officeDocument/2006/relationships/hyperlink" Target="consultantplus://offline/ref=C72A3B10D7130D9C8994BA56905E78F092DA37363D985E6C5FE1AB329313EC71203BFD879DAFC480ADCC1639DE76E2E917CD22D0DBEC22ABD7l0I" TargetMode="External"/><Relationship Id="rId36" Type="http://schemas.openxmlformats.org/officeDocument/2006/relationships/hyperlink" Target="consultantplus://offline/ref=C72A3B10D7130D9C8994BA56905E78F092DA37363D985E6C5FE1AB329313EC71203BFD879DAFC482ABCC1639DE76E2E917CD22D0DBEC22ABD7l0I" TargetMode="External"/><Relationship Id="rId49" Type="http://schemas.openxmlformats.org/officeDocument/2006/relationships/hyperlink" Target="consultantplus://offline/ref=C72A3B10D7130D9C8994BA56905E78F092DA37363D985E6C5FE1AB329313EC71203BFD879DAFC585A8CC1639DE76E2E917CD22D0DBEC22ABD7l0I" TargetMode="External"/><Relationship Id="rId57" Type="http://schemas.openxmlformats.org/officeDocument/2006/relationships/hyperlink" Target="consultantplus://offline/ref=C72A3B10D7130D9C8994BA56905E78F092DA37363D985E6C5FE1AB329313EC71203BFD879DAFC584ADCC1639DE76E2E917CD22D0DBEC22ABD7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Анна Ю. Шульц</cp:lastModifiedBy>
  <cp:revision>3</cp:revision>
  <dcterms:created xsi:type="dcterms:W3CDTF">2023-01-30T08:37:00Z</dcterms:created>
  <dcterms:modified xsi:type="dcterms:W3CDTF">2023-02-03T08:56:00Z</dcterms:modified>
</cp:coreProperties>
</file>